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B65192" w14:textId="77777777" w:rsidR="00301347" w:rsidRPr="00301347" w:rsidRDefault="00301347">
      <w:pPr>
        <w:rPr>
          <w:rFonts w:ascii="Times New Roman" w:hAnsi="Times New Roman"/>
          <w:b/>
          <w:sz w:val="22"/>
          <w:szCs w:val="22"/>
          <w:u w:val="single"/>
        </w:rPr>
      </w:pPr>
      <w:r w:rsidRPr="00301347">
        <w:rPr>
          <w:rFonts w:ascii="Times New Roman" w:hAnsi="Times New Roman"/>
          <w:b/>
          <w:sz w:val="22"/>
          <w:szCs w:val="22"/>
          <w:u w:val="single"/>
        </w:rPr>
        <w:t>MTW8 JCR Meeting Notes</w:t>
      </w:r>
    </w:p>
    <w:p w14:paraId="4064512A" w14:textId="77777777" w:rsidR="00301347" w:rsidRDefault="00301347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24B9C53A" w14:textId="4B360462" w:rsidR="006A092D" w:rsidRDefault="000D58FD">
      <w:pPr>
        <w:rPr>
          <w:rFonts w:ascii="Times New Roman" w:hAnsi="Times New Roman"/>
          <w:b/>
          <w:sz w:val="22"/>
          <w:szCs w:val="22"/>
          <w:u w:val="single"/>
        </w:rPr>
      </w:pPr>
      <w:r>
        <w:rPr>
          <w:rFonts w:ascii="Times New Roman" w:hAnsi="Times New Roman"/>
          <w:b/>
          <w:sz w:val="22"/>
          <w:szCs w:val="22"/>
          <w:u w:val="single"/>
        </w:rPr>
        <w:t xml:space="preserve">Messages from </w:t>
      </w:r>
      <w:proofErr w:type="spellStart"/>
      <w:r w:rsidR="006A092D">
        <w:rPr>
          <w:rFonts w:ascii="Times New Roman" w:hAnsi="Times New Roman"/>
          <w:b/>
          <w:sz w:val="22"/>
          <w:szCs w:val="22"/>
          <w:u w:val="single"/>
        </w:rPr>
        <w:t>Ronit</w:t>
      </w:r>
      <w:proofErr w:type="spellEnd"/>
    </w:p>
    <w:p w14:paraId="51F2E6FC" w14:textId="77777777" w:rsidR="006A092D" w:rsidRDefault="006A092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460C1E3B" w14:textId="3932914A" w:rsidR="006A092D" w:rsidRDefault="006A092D" w:rsidP="006A092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Counsellor</w:t>
      </w:r>
    </w:p>
    <w:p w14:paraId="053ABB5D" w14:textId="7CC75C45" w:rsidR="006A092D" w:rsidRPr="006A092D" w:rsidRDefault="006A092D" w:rsidP="006A092D">
      <w:pPr>
        <w:pStyle w:val="ListParagraph"/>
        <w:numPr>
          <w:ilvl w:val="0"/>
          <w:numId w:val="4"/>
        </w:numPr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BYO wine </w:t>
      </w:r>
    </w:p>
    <w:p w14:paraId="05CFF8D9" w14:textId="77777777" w:rsidR="006A092D" w:rsidRDefault="006A092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168A47D8" w14:textId="77777777" w:rsidR="006A092D" w:rsidRPr="00301347" w:rsidRDefault="006A092D">
      <w:pPr>
        <w:rPr>
          <w:rFonts w:ascii="Times New Roman" w:hAnsi="Times New Roman"/>
          <w:b/>
          <w:sz w:val="22"/>
          <w:szCs w:val="22"/>
          <w:u w:val="single"/>
        </w:rPr>
      </w:pPr>
    </w:p>
    <w:p w14:paraId="638A8D4D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b/>
          <w:bCs/>
          <w:sz w:val="22"/>
          <w:szCs w:val="22"/>
          <w:u w:val="single"/>
          <w:lang w:val="en-US"/>
        </w:rPr>
        <w:t>1.1. Mila's art commission</w:t>
      </w:r>
    </w:p>
    <w:p w14:paraId="555BA308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sz w:val="22"/>
          <w:szCs w:val="22"/>
          <w:lang w:val="en-US"/>
        </w:rPr>
      </w:pPr>
    </w:p>
    <w:p w14:paraId="378A3E80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 xml:space="preserve">Summary: To </w:t>
      </w:r>
      <w:proofErr w:type="spellStart"/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>commision</w:t>
      </w:r>
      <w:proofErr w:type="spellEnd"/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 xml:space="preserve"> Mila to paint her Keble creation story onto canvass to be put up it the bar. We will pay Mila £100 and cover all cost of art materials (~£40). </w:t>
      </w:r>
    </w:p>
    <w:p w14:paraId="4D8C911C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sz w:val="22"/>
          <w:szCs w:val="22"/>
          <w:lang w:val="en-US"/>
        </w:rPr>
      </w:pPr>
    </w:p>
    <w:p w14:paraId="24A7CC7F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The JCR notes that,</w:t>
      </w:r>
    </w:p>
    <w:p w14:paraId="545CD823" w14:textId="77777777" w:rsidR="00301347" w:rsidRPr="00301347" w:rsidRDefault="00301347" w:rsidP="0030134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The bar lack personality and art on the wall would aid that.</w:t>
      </w:r>
    </w:p>
    <w:p w14:paraId="08DC92CE" w14:textId="77777777" w:rsidR="00301347" w:rsidRPr="00301347" w:rsidRDefault="00301347" w:rsidP="0030134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Mila created a Keble creation myth for her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hustings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challenge that gained over 200 likes on the noticeboard.</w:t>
      </w:r>
    </w:p>
    <w:p w14:paraId="10F8A562" w14:textId="77777777" w:rsidR="00301347" w:rsidRPr="00301347" w:rsidRDefault="00301347" w:rsidP="00301347">
      <w:pPr>
        <w:widowControl w:val="0"/>
        <w:numPr>
          <w:ilvl w:val="0"/>
          <w:numId w:val="2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An aim of this JCR committee is to ‘make the bar great again’.</w:t>
      </w:r>
    </w:p>
    <w:p w14:paraId="2DED4B16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This JCR therefore resolves to,</w:t>
      </w:r>
    </w:p>
    <w:p w14:paraId="03666476" w14:textId="77777777" w:rsidR="00301347" w:rsidRPr="00301347" w:rsidRDefault="00301347" w:rsidP="0030134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Commission Mila for £100 to put her story onto canvass to then be placed in the bar.</w:t>
      </w:r>
    </w:p>
    <w:p w14:paraId="0A28B1B3" w14:textId="77777777" w:rsidR="00301347" w:rsidRPr="00301347" w:rsidRDefault="00301347" w:rsidP="00301347">
      <w:pPr>
        <w:widowControl w:val="0"/>
        <w:numPr>
          <w:ilvl w:val="0"/>
          <w:numId w:val="3"/>
        </w:numPr>
        <w:tabs>
          <w:tab w:val="left" w:pos="220"/>
          <w:tab w:val="left" w:pos="720"/>
        </w:tabs>
        <w:autoSpaceDE w:val="0"/>
        <w:autoSpaceDN w:val="0"/>
        <w:adjustRightInd w:val="0"/>
        <w:ind w:hanging="72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The JCR will also cover costs for art supplies (~£40)</w:t>
      </w:r>
    </w:p>
    <w:p w14:paraId="5635E7A8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b/>
          <w:bCs/>
          <w:sz w:val="22"/>
          <w:szCs w:val="22"/>
          <w:lang w:val="en-US"/>
        </w:rPr>
      </w:pPr>
    </w:p>
    <w:p w14:paraId="6D050ABE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Proposer: Dom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Dootson</w:t>
      </w:r>
      <w:proofErr w:type="spellEnd"/>
    </w:p>
    <w:p w14:paraId="757A1EBF" w14:textId="77777777" w:rsid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Helvetic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Seconder: Mila Fitzgerald </w:t>
      </w:r>
    </w:p>
    <w:p w14:paraId="68FA6BD0" w14:textId="77777777" w:rsid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</w:p>
    <w:p w14:paraId="072BBC9B" w14:textId="7960BE85" w:rsidR="006A092D" w:rsidRPr="006A092D" w:rsidRDefault="006A092D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2"/>
          <w:szCs w:val="22"/>
          <w:lang w:val="en-US"/>
        </w:rPr>
      </w:pPr>
      <w:r w:rsidRPr="006A092D">
        <w:rPr>
          <w:rFonts w:ascii="Times New Roman" w:hAnsi="Times New Roman" w:cs="Tahoma"/>
          <w:b/>
          <w:sz w:val="22"/>
          <w:szCs w:val="22"/>
          <w:lang w:val="en-US"/>
        </w:rPr>
        <w:t xml:space="preserve">PASSED </w:t>
      </w:r>
    </w:p>
    <w:p w14:paraId="33EF2B66" w14:textId="0163F7E6" w:rsidR="006A092D" w:rsidRPr="004C3FC3" w:rsidRDefault="004C3FC3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b/>
          <w:sz w:val="22"/>
          <w:szCs w:val="22"/>
          <w:lang w:val="en-US"/>
        </w:rPr>
      </w:pPr>
      <w:r w:rsidRPr="004C3FC3">
        <w:rPr>
          <w:rFonts w:ascii="Times New Roman" w:hAnsi="Times New Roman" w:cs="Tahoma"/>
          <w:b/>
          <w:sz w:val="22"/>
          <w:szCs w:val="22"/>
          <w:lang w:val="en-US"/>
        </w:rPr>
        <w:t xml:space="preserve">ABSTENTION 2 </w:t>
      </w:r>
    </w:p>
    <w:p w14:paraId="431E6DB8" w14:textId="77777777" w:rsidR="004C3FC3" w:rsidRPr="00301347" w:rsidRDefault="004C3FC3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</w:p>
    <w:p w14:paraId="6A06F017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b/>
          <w:bCs/>
          <w:sz w:val="22"/>
          <w:szCs w:val="22"/>
          <w:u w:val="single"/>
          <w:lang w:val="en-US"/>
        </w:rPr>
        <w:t xml:space="preserve">1.2. </w:t>
      </w:r>
      <w:proofErr w:type="spellStart"/>
      <w:r w:rsidRPr="00301347">
        <w:rPr>
          <w:rFonts w:ascii="Times New Roman" w:hAnsi="Times New Roman" w:cs="Helvetica"/>
          <w:b/>
          <w:bCs/>
          <w:sz w:val="22"/>
          <w:szCs w:val="22"/>
          <w:u w:val="single"/>
          <w:lang w:val="en-US"/>
        </w:rPr>
        <w:t>Bodrum</w:t>
      </w:r>
      <w:proofErr w:type="spellEnd"/>
      <w:r w:rsidRPr="00301347">
        <w:rPr>
          <w:rFonts w:ascii="Times New Roman" w:hAnsi="Times New Roman" w:cs="Helvetica"/>
          <w:b/>
          <w:bCs/>
          <w:sz w:val="22"/>
          <w:szCs w:val="22"/>
          <w:u w:val="single"/>
          <w:lang w:val="en-US"/>
        </w:rPr>
        <w:t xml:space="preserve"> Charities Donation</w:t>
      </w:r>
    </w:p>
    <w:p w14:paraId="273580EB" w14:textId="77777777" w:rsidR="00301347" w:rsidRPr="00301347" w:rsidRDefault="00301347" w:rsidP="00301347">
      <w:pPr>
        <w:widowControl w:val="0"/>
        <w:autoSpaceDE w:val="0"/>
        <w:autoSpaceDN w:val="0"/>
        <w:adjustRightInd w:val="0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 xml:space="preserve">Summary: To donate £200 to the </w:t>
      </w:r>
      <w:proofErr w:type="spellStart"/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>Bodrum</w:t>
      </w:r>
      <w:proofErr w:type="spellEnd"/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 xml:space="preserve"> humanity charity to support refugees in Turkey. </w:t>
      </w:r>
    </w:p>
    <w:p w14:paraId="4A9F73B0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This JCR notes:</w:t>
      </w:r>
    </w:p>
    <w:p w14:paraId="6226093E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1.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Bodrum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Humanity is a small, effective charity providing help to Kurdish and Syrian refugees in Southwestern Turkey.</w:t>
      </w:r>
    </w:p>
    <w:p w14:paraId="683D7559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2. The Turkish government does not let these refugees work and cuts off their water for periods in the summer so they very much rely on the charity.</w:t>
      </w:r>
    </w:p>
    <w:p w14:paraId="18CBD1C4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3. 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Bodrum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Humanity teaches them skills like sewing, Turkish and English so they can support themselves informally.</w:t>
      </w:r>
    </w:p>
    <w:p w14:paraId="5E3B1E66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4. It keeps itself going by selling some donated clothes but this alone is insufficient to sustain it in the long-term.</w:t>
      </w:r>
    </w:p>
    <w:p w14:paraId="1D0A12DD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5. There is not a strong culture of charitable donating in Turkish society.</w:t>
      </w:r>
    </w:p>
    <w:p w14:paraId="268259AA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6. To rent the room to teach lessons the charity is in need of more funding.</w:t>
      </w:r>
    </w:p>
    <w:p w14:paraId="71B69D21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 This JCR believes:</w:t>
      </w:r>
    </w:p>
    <w:p w14:paraId="05B6FB0B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1. Donating money to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Bodrum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Humanity is an effective way to help some of the most vulnerable people in Europe/Anatolia.</w:t>
      </w:r>
    </w:p>
    <w:p w14:paraId="57C998CE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2. Donating money to the charity would make a particularly big difference as the charity has very little capital at the moment.</w:t>
      </w:r>
    </w:p>
    <w:p w14:paraId="6BF7FF6F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This JCR resolves:</w:t>
      </w:r>
    </w:p>
    <w:p w14:paraId="240F350B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1. To donate £200 towards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Bodrum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Humanity to help the refugees of the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Bodrum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Peninsula.</w:t>
      </w:r>
    </w:p>
    <w:p w14:paraId="7672BA3D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 </w:t>
      </w:r>
    </w:p>
    <w:p w14:paraId="2A5FAECC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Proposed by: Richard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Matoušek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 </w:t>
      </w:r>
    </w:p>
    <w:p w14:paraId="33C18CAB" w14:textId="77777777" w:rsid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Seconded by: 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Callum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Coghlan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, Alastair Lane, and Sebastian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Pipins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> </w:t>
      </w:r>
    </w:p>
    <w:p w14:paraId="233E5DAE" w14:textId="77777777" w:rsid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</w:p>
    <w:p w14:paraId="0F79E5B0" w14:textId="3DDB5FB3" w:rsidR="006A092D" w:rsidRPr="004C3FC3" w:rsidRDefault="004C3FC3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b/>
          <w:sz w:val="22"/>
          <w:szCs w:val="22"/>
          <w:lang w:val="en-US"/>
        </w:rPr>
      </w:pPr>
      <w:r w:rsidRPr="004C3FC3">
        <w:rPr>
          <w:rFonts w:ascii="Times New Roman" w:hAnsi="Times New Roman" w:cs="Tahoma"/>
          <w:b/>
          <w:sz w:val="22"/>
          <w:szCs w:val="22"/>
          <w:lang w:val="en-US"/>
        </w:rPr>
        <w:t xml:space="preserve">PASSED </w:t>
      </w:r>
    </w:p>
    <w:p w14:paraId="60DA9D8F" w14:textId="23F32D52" w:rsidR="004C3FC3" w:rsidRPr="004C3FC3" w:rsidRDefault="004C3FC3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b/>
          <w:sz w:val="22"/>
          <w:szCs w:val="22"/>
          <w:lang w:val="en-US"/>
        </w:rPr>
      </w:pPr>
      <w:r w:rsidRPr="004C3FC3">
        <w:rPr>
          <w:rFonts w:ascii="Times New Roman" w:hAnsi="Times New Roman" w:cs="Tahoma"/>
          <w:b/>
          <w:sz w:val="22"/>
          <w:szCs w:val="22"/>
          <w:lang w:val="en-US"/>
        </w:rPr>
        <w:t xml:space="preserve">ABSTENTION 1 </w:t>
      </w:r>
    </w:p>
    <w:p w14:paraId="526D3DAB" w14:textId="77777777" w:rsidR="006A092D" w:rsidRPr="00301347" w:rsidRDefault="006A092D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</w:p>
    <w:p w14:paraId="2A9CA2B8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b/>
          <w:bCs/>
          <w:sz w:val="22"/>
          <w:szCs w:val="22"/>
          <w:u w:val="single"/>
          <w:lang w:val="en-US"/>
        </w:rPr>
        <w:t xml:space="preserve">1.3. Keble </w:t>
      </w:r>
      <w:proofErr w:type="spellStart"/>
      <w:r w:rsidRPr="00301347">
        <w:rPr>
          <w:rFonts w:ascii="Times New Roman" w:hAnsi="Times New Roman" w:cs="Helvetica"/>
          <w:b/>
          <w:bCs/>
          <w:sz w:val="22"/>
          <w:szCs w:val="22"/>
          <w:u w:val="single"/>
          <w:lang w:val="en-US"/>
        </w:rPr>
        <w:t>Oxmas</w:t>
      </w:r>
      <w:proofErr w:type="spellEnd"/>
      <w:r w:rsidRPr="00301347">
        <w:rPr>
          <w:rFonts w:ascii="Times New Roman" w:hAnsi="Times New Roman" w:cs="Helvetica"/>
          <w:b/>
          <w:bCs/>
          <w:sz w:val="22"/>
          <w:szCs w:val="22"/>
          <w:u w:val="single"/>
          <w:lang w:val="en-US"/>
        </w:rPr>
        <w:t xml:space="preserve"> Fairy Scheme Donation</w:t>
      </w:r>
    </w:p>
    <w:p w14:paraId="561B43C2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 </w:t>
      </w:r>
    </w:p>
    <w:p w14:paraId="6F035E4A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 xml:space="preserve">Summary: To donate £30 to the Keble </w:t>
      </w:r>
      <w:proofErr w:type="spellStart"/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>Oxmas</w:t>
      </w:r>
      <w:proofErr w:type="spellEnd"/>
      <w:r w:rsidRPr="00301347">
        <w:rPr>
          <w:rFonts w:ascii="Times New Roman" w:hAnsi="Times New Roman" w:cs="Helvetica"/>
          <w:b/>
          <w:bCs/>
          <w:sz w:val="22"/>
          <w:szCs w:val="22"/>
          <w:lang w:val="en-US"/>
        </w:rPr>
        <w:t xml:space="preserve"> Fairy scheme to support donations to the charity FORWARD. </w:t>
      </w:r>
    </w:p>
    <w:p w14:paraId="6F451D8A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Helvetica"/>
          <w:b/>
          <w:bCs/>
          <w:sz w:val="22"/>
          <w:szCs w:val="22"/>
          <w:lang w:val="en-US"/>
        </w:rPr>
      </w:pPr>
    </w:p>
    <w:p w14:paraId="498B1D43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This JCR notes that: </w:t>
      </w:r>
    </w:p>
    <w:p w14:paraId="78EE5CFE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1. It is currently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Oxmas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> </w:t>
      </w:r>
    </w:p>
    <w:p w14:paraId="6B726B51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2. It is the time for giving and receiving</w:t>
      </w:r>
    </w:p>
    <w:p w14:paraId="1F8BE3C3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This JCR believes that:</w:t>
      </w:r>
    </w:p>
    <w:p w14:paraId="54AD6184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1. Christmas messages/chocolates are a way to spread Christmas cheer </w:t>
      </w:r>
    </w:p>
    <w:p w14:paraId="1A82EF34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lastRenderedPageBreak/>
        <w:t>2. Christmas messages/chocolates will encourage donations to the charity FORWARD</w:t>
      </w:r>
    </w:p>
    <w:p w14:paraId="2C1F6719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This JCR therefore resolves to:</w:t>
      </w:r>
      <w:bookmarkStart w:id="0" w:name="_GoBack"/>
      <w:bookmarkEnd w:id="0"/>
    </w:p>
    <w:p w14:paraId="4BC2EF51" w14:textId="05F57654" w:rsidR="00301347" w:rsidRPr="004C3FC3" w:rsidRDefault="00301347" w:rsidP="004C3FC3">
      <w:pPr>
        <w:pStyle w:val="ListParagraph"/>
        <w:widowControl w:val="0"/>
        <w:numPr>
          <w:ilvl w:val="0"/>
          <w:numId w:val="5"/>
        </w:numPr>
        <w:autoSpaceDE w:val="0"/>
        <w:autoSpaceDN w:val="0"/>
        <w:adjustRightInd w:val="0"/>
        <w:jc w:val="both"/>
        <w:rPr>
          <w:rFonts w:ascii="Times New Roman" w:hAnsi="Times New Roman" w:cs="Helvetica"/>
          <w:sz w:val="22"/>
          <w:szCs w:val="22"/>
          <w:lang w:val="en-US"/>
        </w:rPr>
      </w:pPr>
      <w:r w:rsidRPr="004C3FC3">
        <w:rPr>
          <w:rFonts w:ascii="Times New Roman" w:hAnsi="Times New Roman" w:cs="Helvetica"/>
          <w:sz w:val="22"/>
          <w:szCs w:val="22"/>
          <w:lang w:val="en-US"/>
        </w:rPr>
        <w:t xml:space="preserve">Support the Keble </w:t>
      </w:r>
      <w:proofErr w:type="spellStart"/>
      <w:r w:rsidRPr="004C3FC3">
        <w:rPr>
          <w:rFonts w:ascii="Times New Roman" w:hAnsi="Times New Roman" w:cs="Helvetica"/>
          <w:sz w:val="22"/>
          <w:szCs w:val="22"/>
          <w:lang w:val="en-US"/>
        </w:rPr>
        <w:t>Oxmas</w:t>
      </w:r>
      <w:proofErr w:type="spellEnd"/>
      <w:r w:rsidRPr="004C3FC3">
        <w:rPr>
          <w:rFonts w:ascii="Times New Roman" w:hAnsi="Times New Roman" w:cs="Helvetica"/>
          <w:sz w:val="22"/>
          <w:szCs w:val="22"/>
          <w:lang w:val="en-US"/>
        </w:rPr>
        <w:t xml:space="preserve"> Fairy scheme by donating £30 in order to purchase Christmas cards/chocolates (£10 chocolates and £20 on cards)</w:t>
      </w:r>
    </w:p>
    <w:p w14:paraId="2B841A66" w14:textId="224F86F8" w:rsidR="004C3FC3" w:rsidRPr="004C3FC3" w:rsidRDefault="004C3FC3" w:rsidP="004C3FC3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4C3FC3">
        <w:rPr>
          <w:rFonts w:ascii="Times New Roman" w:hAnsi="Times New Roman" w:cs="Tahoma"/>
          <w:color w:val="FF0000"/>
          <w:sz w:val="22"/>
          <w:szCs w:val="22"/>
          <w:lang w:val="en-US"/>
        </w:rPr>
        <w:t xml:space="preserve">Amendment - £200 </w:t>
      </w:r>
      <w:r>
        <w:rPr>
          <w:rFonts w:ascii="Times New Roman" w:hAnsi="Times New Roman" w:cs="Tahoma"/>
          <w:color w:val="FF0000"/>
          <w:sz w:val="22"/>
          <w:szCs w:val="22"/>
          <w:lang w:val="en-US"/>
        </w:rPr>
        <w:t xml:space="preserve">(£170 to be donated directly) </w:t>
      </w:r>
    </w:p>
    <w:p w14:paraId="1063C9F9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 </w:t>
      </w:r>
    </w:p>
    <w:p w14:paraId="5F481D3D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Proposed by: Shekinah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Opara</w:t>
      </w:r>
      <w:proofErr w:type="spellEnd"/>
    </w:p>
    <w:p w14:paraId="6C968772" w14:textId="77777777" w:rsidR="00301347" w:rsidRPr="00301347" w:rsidRDefault="00301347" w:rsidP="00301347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ahom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Seconded by: 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Callum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Coghlan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 xml:space="preserve">, Alastair Lane, and Sebastian </w:t>
      </w:r>
      <w:proofErr w:type="spellStart"/>
      <w:r w:rsidRPr="00301347">
        <w:rPr>
          <w:rFonts w:ascii="Times New Roman" w:hAnsi="Times New Roman" w:cs="Helvetica"/>
          <w:sz w:val="22"/>
          <w:szCs w:val="22"/>
          <w:lang w:val="en-US"/>
        </w:rPr>
        <w:t>Pipins</w:t>
      </w:r>
      <w:proofErr w:type="spellEnd"/>
      <w:r w:rsidRPr="00301347">
        <w:rPr>
          <w:rFonts w:ascii="Times New Roman" w:hAnsi="Times New Roman" w:cs="Helvetica"/>
          <w:sz w:val="22"/>
          <w:szCs w:val="22"/>
          <w:lang w:val="en-US"/>
        </w:rPr>
        <w:t> </w:t>
      </w:r>
    </w:p>
    <w:p w14:paraId="65D71BE5" w14:textId="77777777" w:rsidR="00301347" w:rsidRDefault="00301347" w:rsidP="00301347">
      <w:pPr>
        <w:rPr>
          <w:rFonts w:ascii="Times New Roman" w:hAnsi="Times New Roman" w:cs="Helvetica"/>
          <w:sz w:val="22"/>
          <w:szCs w:val="22"/>
          <w:lang w:val="en-US"/>
        </w:rPr>
      </w:pPr>
      <w:r w:rsidRPr="00301347">
        <w:rPr>
          <w:rFonts w:ascii="Times New Roman" w:hAnsi="Times New Roman" w:cs="Helvetica"/>
          <w:sz w:val="22"/>
          <w:szCs w:val="22"/>
          <w:lang w:val="en-US"/>
        </w:rPr>
        <w:t> </w:t>
      </w:r>
    </w:p>
    <w:p w14:paraId="5FF9AC16" w14:textId="5C1B710E" w:rsidR="004C3FC3" w:rsidRDefault="004C3FC3" w:rsidP="00301347">
      <w:pPr>
        <w:rPr>
          <w:rFonts w:ascii="Times New Roman" w:hAnsi="Times New Roman" w:cs="Helvetica"/>
          <w:b/>
          <w:sz w:val="22"/>
          <w:szCs w:val="22"/>
          <w:lang w:val="en-US"/>
        </w:rPr>
      </w:pPr>
      <w:r w:rsidRPr="004C3FC3">
        <w:rPr>
          <w:rFonts w:ascii="Times New Roman" w:hAnsi="Times New Roman" w:cs="Helvetica"/>
          <w:b/>
          <w:sz w:val="22"/>
          <w:szCs w:val="22"/>
          <w:lang w:val="en-US"/>
        </w:rPr>
        <w:t>PASSED</w:t>
      </w:r>
    </w:p>
    <w:p w14:paraId="23CCFD74" w14:textId="0A241D0A" w:rsidR="004C3FC3" w:rsidRDefault="004C3FC3" w:rsidP="00301347">
      <w:pPr>
        <w:rPr>
          <w:rFonts w:ascii="Times New Roman" w:hAnsi="Times New Roman" w:cs="Helvetica"/>
          <w:b/>
          <w:sz w:val="22"/>
          <w:szCs w:val="22"/>
          <w:lang w:val="en-US"/>
        </w:rPr>
      </w:pPr>
      <w:r>
        <w:rPr>
          <w:rFonts w:ascii="Times New Roman" w:hAnsi="Times New Roman" w:cs="Helvetica"/>
          <w:b/>
          <w:sz w:val="22"/>
          <w:szCs w:val="22"/>
          <w:lang w:val="en-US"/>
        </w:rPr>
        <w:t xml:space="preserve">ABSTENTION 1 </w:t>
      </w:r>
    </w:p>
    <w:p w14:paraId="2F3CD14B" w14:textId="77777777" w:rsidR="000D58FD" w:rsidRPr="004C3FC3" w:rsidRDefault="000D58FD" w:rsidP="00301347">
      <w:pPr>
        <w:rPr>
          <w:rFonts w:ascii="Times New Roman" w:hAnsi="Times New Roman" w:cs="Helvetica"/>
          <w:b/>
          <w:sz w:val="22"/>
          <w:szCs w:val="22"/>
          <w:lang w:val="en-US"/>
        </w:rPr>
      </w:pPr>
    </w:p>
    <w:p w14:paraId="084BB996" w14:textId="77777777" w:rsidR="004C3FC3" w:rsidRDefault="004C3FC3" w:rsidP="00301347">
      <w:pPr>
        <w:rPr>
          <w:rFonts w:ascii="Times New Roman" w:hAnsi="Times New Roman" w:cs="Helvetica"/>
          <w:sz w:val="22"/>
          <w:szCs w:val="22"/>
          <w:lang w:val="en-US"/>
        </w:rPr>
      </w:pPr>
    </w:p>
    <w:p w14:paraId="7329F40A" w14:textId="77777777" w:rsidR="004C3FC3" w:rsidRPr="00301347" w:rsidRDefault="004C3FC3" w:rsidP="00301347">
      <w:pPr>
        <w:rPr>
          <w:rFonts w:ascii="Times New Roman" w:hAnsi="Times New Roman"/>
          <w:sz w:val="22"/>
          <w:szCs w:val="22"/>
        </w:rPr>
      </w:pPr>
    </w:p>
    <w:sectPr w:rsidR="004C3FC3" w:rsidRPr="00301347" w:rsidSect="00BB1C25">
      <w:pgSz w:w="11900" w:h="16840"/>
      <w:pgMar w:top="1134" w:right="1134" w:bottom="1134" w:left="1134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34C82235"/>
    <w:multiLevelType w:val="hybridMultilevel"/>
    <w:tmpl w:val="6172EF5C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3ABC7FF5"/>
    <w:multiLevelType w:val="multilevel"/>
    <w:tmpl w:val="FBF8FC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9EF7DF2"/>
    <w:multiLevelType w:val="multilevel"/>
    <w:tmpl w:val="FBF8FCE0"/>
    <w:lvl w:ilvl="0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20"/>
      </w:rPr>
    </w:lvl>
    <w:lvl w:ilvl="1">
      <w:start w:val="1"/>
      <w:numFmt w:val="bullet"/>
      <w:lvlText w:val="—"/>
      <w:lvlJc w:val="left"/>
      <w:pPr>
        <w:tabs>
          <w:tab w:val="num" w:pos="567"/>
        </w:tabs>
        <w:ind w:left="567" w:hanging="283"/>
      </w:pPr>
      <w:rPr>
        <w:rFonts w:ascii="Courier New" w:hAnsi="Courier New" w:hint="default"/>
        <w:sz w:val="20"/>
      </w:rPr>
    </w:lvl>
    <w:lvl w:ilvl="2">
      <w:start w:val="1"/>
      <w:numFmt w:val="lowerRoman"/>
      <w:lvlText w:val="%3"/>
      <w:lvlJc w:val="left"/>
      <w:pPr>
        <w:tabs>
          <w:tab w:val="num" w:pos="851"/>
        </w:tabs>
        <w:ind w:left="851" w:hanging="284"/>
      </w:pPr>
      <w:rPr>
        <w:rFonts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1347"/>
    <w:rsid w:val="000D58FD"/>
    <w:rsid w:val="00160DEB"/>
    <w:rsid w:val="00192081"/>
    <w:rsid w:val="001C556C"/>
    <w:rsid w:val="001F7D9E"/>
    <w:rsid w:val="00301347"/>
    <w:rsid w:val="004073B2"/>
    <w:rsid w:val="00433556"/>
    <w:rsid w:val="004C3FC3"/>
    <w:rsid w:val="00555D4B"/>
    <w:rsid w:val="0061541B"/>
    <w:rsid w:val="006A092D"/>
    <w:rsid w:val="006C0697"/>
    <w:rsid w:val="006E4BA6"/>
    <w:rsid w:val="00836A36"/>
    <w:rsid w:val="00847C0F"/>
    <w:rsid w:val="008730C8"/>
    <w:rsid w:val="00A8250F"/>
    <w:rsid w:val="00B72D66"/>
    <w:rsid w:val="00BB1C25"/>
    <w:rsid w:val="00C36406"/>
    <w:rsid w:val="00DA6B04"/>
    <w:rsid w:val="00DD685A"/>
    <w:rsid w:val="00E81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789A605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13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417</Words>
  <Characters>2379</Characters>
  <Application>Microsoft Macintosh Word</Application>
  <DocSecurity>0</DocSecurity>
  <Lines>19</Lines>
  <Paragraphs>5</Paragraphs>
  <ScaleCrop>false</ScaleCrop>
  <LinksUpToDate>false</LinksUpToDate>
  <CharactersWithSpaces>2791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Verity Bligh</dc:creator>
  <cp:keywords/>
  <dc:description/>
  <cp:lastModifiedBy>Verity Bligh</cp:lastModifiedBy>
  <cp:revision>4</cp:revision>
  <dcterms:created xsi:type="dcterms:W3CDTF">2017-11-29T20:16:00Z</dcterms:created>
  <dcterms:modified xsi:type="dcterms:W3CDTF">2017-11-29T20:25:00Z</dcterms:modified>
</cp:coreProperties>
</file>